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3E" w:rsidRPr="00F26C3E" w:rsidRDefault="00F26C3E" w:rsidP="00614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3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40F8C" w:rsidRDefault="00F26C3E" w:rsidP="00614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3E">
        <w:rPr>
          <w:rFonts w:ascii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  <w:r w:rsidR="00B56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B76" w:rsidRPr="00F26C3E" w:rsidRDefault="00614B76" w:rsidP="00F40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ОГАУЗ «БОЛЬНИЦА №2»</w:t>
      </w:r>
    </w:p>
    <w:p w:rsidR="00F26C3E" w:rsidRPr="00F26C3E" w:rsidRDefault="00F26C3E" w:rsidP="00614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3E">
        <w:rPr>
          <w:rFonts w:ascii="Times New Roman" w:hAnsi="Times New Roman" w:cs="Times New Roman"/>
          <w:b/>
          <w:sz w:val="24"/>
          <w:szCs w:val="24"/>
        </w:rPr>
        <w:t>(новая редакция)</w:t>
      </w:r>
    </w:p>
    <w:p w:rsidR="00F26C3E" w:rsidRDefault="00F26C3E" w:rsidP="00614B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C3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935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26C3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29350B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F26C3E">
        <w:rPr>
          <w:rFonts w:ascii="Times New Roman" w:hAnsi="Times New Roman" w:cs="Times New Roman"/>
          <w:b/>
          <w:bCs/>
          <w:sz w:val="24"/>
          <w:szCs w:val="24"/>
        </w:rPr>
        <w:t xml:space="preserve">  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8"/>
        <w:gridCol w:w="3373"/>
        <w:gridCol w:w="2133"/>
        <w:gridCol w:w="3426"/>
      </w:tblGrid>
      <w:tr w:rsidR="00BC30E8" w:rsidTr="00B26C84">
        <w:tc>
          <w:tcPr>
            <w:tcW w:w="638" w:type="dxa"/>
          </w:tcPr>
          <w:p w:rsidR="00BC30E8" w:rsidRDefault="00BC30E8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C30E8" w:rsidRP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6A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3" w:type="dxa"/>
          </w:tcPr>
          <w:p w:rsidR="00BC30E8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27" w:type="dxa"/>
          </w:tcPr>
          <w:p w:rsidR="00BC30E8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 мероприятия</w:t>
            </w:r>
          </w:p>
        </w:tc>
      </w:tr>
      <w:tr w:rsidR="00BC30E8" w:rsidTr="00B26C84">
        <w:tc>
          <w:tcPr>
            <w:tcW w:w="638" w:type="dxa"/>
          </w:tcPr>
          <w:p w:rsidR="00BC30E8" w:rsidRDefault="00BC30E8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BC30E8" w:rsidRDefault="00FA1B6A" w:rsidP="00FA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BC30E8" w:rsidRDefault="00FA1B6A" w:rsidP="00FA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7" w:type="dxa"/>
          </w:tcPr>
          <w:p w:rsidR="00BC30E8" w:rsidRDefault="00FA1B6A" w:rsidP="00FA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Ежеквартально анализировать состояние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133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6A">
              <w:rPr>
                <w:rFonts w:ascii="Times New Roman" w:hAnsi="Times New Roman" w:cs="Times New Roman"/>
                <w:sz w:val="24"/>
                <w:szCs w:val="24"/>
              </w:rPr>
              <w:t>Ежеквартальн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27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FA1B6A" w:rsidRPr="00BC30E8" w:rsidRDefault="00FA1B6A" w:rsidP="00FA1B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Разбирать каждый коррупционный случай в коллективе с обязательным проведением гласного служебного расследования, обсуждения таких фактов в коллективах с определением мер ответственности виновных и их непосредственных руководителей</w:t>
            </w:r>
          </w:p>
        </w:tc>
        <w:tc>
          <w:tcPr>
            <w:tcW w:w="2133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6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427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антикоррупционная комиссия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Осуществлять проведение проверок деятельности сотрудников на предмет соблюдения норм, запретов и требований к служебному поведению и исполнения должностных обязанностей</w:t>
            </w:r>
          </w:p>
        </w:tc>
        <w:tc>
          <w:tcPr>
            <w:tcW w:w="2133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427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6A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Принимать меры дисциплинарного взыскания к сотрудникам, совершившим дисциплинарные проступки</w:t>
            </w:r>
          </w:p>
        </w:tc>
        <w:tc>
          <w:tcPr>
            <w:tcW w:w="2133" w:type="dxa"/>
          </w:tcPr>
          <w:p w:rsidR="00FA1B6A" w:rsidRDefault="00FA1B6A" w:rsidP="005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6A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427" w:type="dxa"/>
          </w:tcPr>
          <w:p w:rsidR="00FA1B6A" w:rsidRDefault="00FA1B6A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3" w:type="dxa"/>
          </w:tcPr>
          <w:p w:rsidR="00FA1B6A" w:rsidRPr="00BC30E8" w:rsidRDefault="00FA1B6A" w:rsidP="002A06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на сайте поликлиники </w:t>
            </w:r>
            <w:hyperlink r:id="rId7" w:history="1">
              <w:r w:rsidR="002A0687" w:rsidRPr="00916D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A0687" w:rsidRPr="00916D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A0687" w:rsidRPr="00916D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gb</w:t>
              </w:r>
              <w:proofErr w:type="spellEnd"/>
              <w:r w:rsidR="002A0687" w:rsidRPr="002A068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2A0687" w:rsidRPr="00916D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проведении антикоррупционной работы с указанием контактных телефонов лиц, ответственных за борьбу с коррупцией. Обеспечивать своевременное обновление информации.</w:t>
            </w:r>
          </w:p>
        </w:tc>
        <w:tc>
          <w:tcPr>
            <w:tcW w:w="2133" w:type="dxa"/>
          </w:tcPr>
          <w:p w:rsidR="00FA1B6A" w:rsidRPr="002A0687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приемной, системный администратор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FA1B6A" w:rsidRPr="00BC30E8" w:rsidRDefault="00FA1B6A" w:rsidP="002A06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стендах в </w:t>
            </w:r>
            <w:r w:rsidR="002A0687">
              <w:rPr>
                <w:rFonts w:ascii="Times New Roman" w:hAnsi="Times New Roman" w:cs="Times New Roman"/>
                <w:sz w:val="24"/>
                <w:szCs w:val="24"/>
              </w:rPr>
              <w:t xml:space="preserve">ОГАУЗ «Больница №2» </w:t>
            </w: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и  на сайте поликлиники информацию для граждан об их правах при их взаимодействии с организациями здравоохранения в целях предупреждения и борьбы с коррупцией, о правах пациентов при оказании медицинской помощи</w:t>
            </w:r>
          </w:p>
        </w:tc>
        <w:tc>
          <w:tcPr>
            <w:tcW w:w="2133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Регулярно, по мере обновления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t>Секретарь приемной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FA1B6A" w:rsidRPr="00BC30E8" w:rsidRDefault="00FA1B6A" w:rsidP="002A06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ведение </w:t>
            </w:r>
            <w:r w:rsidR="002A0687">
              <w:rPr>
                <w:rFonts w:ascii="Times New Roman" w:hAnsi="Times New Roman" w:cs="Times New Roman"/>
                <w:sz w:val="24"/>
                <w:szCs w:val="24"/>
              </w:rPr>
              <w:t>Журнала регистрации обращений граждан</w:t>
            </w:r>
            <w:proofErr w:type="gramStart"/>
            <w:r w:rsidR="002A06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0687">
              <w:rPr>
                <w:rFonts w:ascii="Times New Roman" w:hAnsi="Times New Roman" w:cs="Times New Roman"/>
                <w:sz w:val="24"/>
                <w:szCs w:val="24"/>
              </w:rPr>
              <w:t>юридических лиц , поступивших по телефону «Горячая линия»</w:t>
            </w: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 и злоупотреблений сотрудниками </w:t>
            </w:r>
            <w:r w:rsidR="002A0687">
              <w:rPr>
                <w:rFonts w:ascii="Times New Roman" w:hAnsi="Times New Roman" w:cs="Times New Roman"/>
                <w:sz w:val="24"/>
                <w:szCs w:val="24"/>
              </w:rPr>
              <w:t>ОГАУЗ «Больница №2»</w:t>
            </w:r>
          </w:p>
        </w:tc>
        <w:tc>
          <w:tcPr>
            <w:tcW w:w="2133" w:type="dxa"/>
          </w:tcPr>
          <w:p w:rsidR="00FA1B6A" w:rsidRDefault="002A0687" w:rsidP="002A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Регулярно,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обращения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t>Секретарь приемной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Организовать объективное и полное рассмотрение обращений граждан, поступивших почтой, при личном приеме, а также по электронной почте</w:t>
            </w:r>
          </w:p>
        </w:tc>
        <w:tc>
          <w:tcPr>
            <w:tcW w:w="2133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t>Регулярно, по мере поступления обращения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эффективное взаимодействие с правоохранительными органами и иными государственными органами по вопросам организации </w:t>
            </w:r>
            <w:r w:rsidRPr="00BC3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33" w:type="dxa"/>
          </w:tcPr>
          <w:p w:rsidR="00FA1B6A" w:rsidRDefault="002A0687" w:rsidP="002A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Регулярно,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фактов 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87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лекций в </w:t>
            </w:r>
            <w:r w:rsidR="002A0687">
              <w:rPr>
                <w:rFonts w:ascii="Times New Roman" w:hAnsi="Times New Roman" w:cs="Times New Roman"/>
                <w:sz w:val="24"/>
                <w:szCs w:val="24"/>
              </w:rPr>
              <w:t>ОГАУЗ «Больница №2»</w:t>
            </w: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1) Исполнение требований Федерального закона от 25.12.2008 г. №273-ФЗ «О противодействии коррупции», «Уголовная ответственность и профессиональные правонарушения», «Этика, деонтология и юридическая ответственность медицинского персонал» и т.п.</w:t>
            </w:r>
          </w:p>
        </w:tc>
        <w:tc>
          <w:tcPr>
            <w:tcW w:w="2133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7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FA1B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FA1B6A" w:rsidRPr="00BC30E8" w:rsidRDefault="00FA1B6A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медицинского персонала по недопущению фактов вымогательства и получения денежных средств, других материальных ценностей за оказание медицинской помощи от пациентов (проведение лекций, семинаров, конференций в поликлинике с участием сотрудников прокуратуры и правоохранительных органов)</w:t>
            </w:r>
          </w:p>
        </w:tc>
        <w:tc>
          <w:tcPr>
            <w:tcW w:w="2133" w:type="dxa"/>
          </w:tcPr>
          <w:p w:rsidR="00FA1B6A" w:rsidRDefault="002A0687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на производственных совещаниях</w:t>
            </w:r>
          </w:p>
        </w:tc>
        <w:tc>
          <w:tcPr>
            <w:tcW w:w="3427" w:type="dxa"/>
          </w:tcPr>
          <w:p w:rsidR="00FA1B6A" w:rsidRDefault="002A0687" w:rsidP="006C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медицинской части,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6C6304">
              <w:rPr>
                <w:rFonts w:ascii="Times New Roman" w:hAnsi="Times New Roman" w:cs="Times New Roman"/>
                <w:sz w:val="24"/>
                <w:szCs w:val="24"/>
              </w:rPr>
              <w:t>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не медицинских служб </w:t>
            </w:r>
          </w:p>
        </w:tc>
      </w:tr>
      <w:tr w:rsidR="00FA1B6A" w:rsidTr="00B26C84">
        <w:tc>
          <w:tcPr>
            <w:tcW w:w="638" w:type="dxa"/>
          </w:tcPr>
          <w:p w:rsidR="00FA1B6A" w:rsidRPr="00BC30E8" w:rsidRDefault="00FA1B6A" w:rsidP="00FA1B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FA1B6A" w:rsidRPr="00BC30E8" w:rsidRDefault="00CC529B" w:rsidP="005450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9B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33" w:type="dxa"/>
          </w:tcPr>
          <w:p w:rsidR="00FA1B6A" w:rsidRDefault="00CC529B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9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427" w:type="dxa"/>
          </w:tcPr>
          <w:p w:rsidR="00FA1B6A" w:rsidRDefault="00B26C84" w:rsidP="006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273C0A" w:rsidRDefault="00273C0A" w:rsidP="00637B50">
      <w:pPr>
        <w:rPr>
          <w:rFonts w:ascii="Times New Roman" w:hAnsi="Times New Roman" w:cs="Times New Roman"/>
          <w:sz w:val="20"/>
          <w:szCs w:val="24"/>
        </w:rPr>
      </w:pPr>
    </w:p>
    <w:sectPr w:rsidR="00273C0A" w:rsidSect="00F40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1F" w:rsidRDefault="0069121F" w:rsidP="00037C6A">
      <w:pPr>
        <w:spacing w:after="0" w:line="240" w:lineRule="auto"/>
      </w:pPr>
      <w:r>
        <w:separator/>
      </w:r>
    </w:p>
  </w:endnote>
  <w:endnote w:type="continuationSeparator" w:id="0">
    <w:p w:rsidR="0069121F" w:rsidRDefault="0069121F" w:rsidP="000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1F" w:rsidRDefault="0069121F" w:rsidP="00037C6A">
      <w:pPr>
        <w:spacing w:after="0" w:line="240" w:lineRule="auto"/>
      </w:pPr>
      <w:r>
        <w:separator/>
      </w:r>
    </w:p>
  </w:footnote>
  <w:footnote w:type="continuationSeparator" w:id="0">
    <w:p w:rsidR="0069121F" w:rsidRDefault="0069121F" w:rsidP="0003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52"/>
    <w:rsid w:val="00024204"/>
    <w:rsid w:val="00037C6A"/>
    <w:rsid w:val="001A3044"/>
    <w:rsid w:val="00273C0A"/>
    <w:rsid w:val="0029350B"/>
    <w:rsid w:val="002A0687"/>
    <w:rsid w:val="003078EA"/>
    <w:rsid w:val="0031046C"/>
    <w:rsid w:val="004D2632"/>
    <w:rsid w:val="004F3C5D"/>
    <w:rsid w:val="00614B76"/>
    <w:rsid w:val="00637B50"/>
    <w:rsid w:val="00653D43"/>
    <w:rsid w:val="0069121F"/>
    <w:rsid w:val="006C6304"/>
    <w:rsid w:val="008C6F52"/>
    <w:rsid w:val="00980563"/>
    <w:rsid w:val="00A7234E"/>
    <w:rsid w:val="00B26C84"/>
    <w:rsid w:val="00B56E09"/>
    <w:rsid w:val="00BC30E8"/>
    <w:rsid w:val="00C10771"/>
    <w:rsid w:val="00CC529B"/>
    <w:rsid w:val="00D836ED"/>
    <w:rsid w:val="00DA57FC"/>
    <w:rsid w:val="00E05B58"/>
    <w:rsid w:val="00F16AC6"/>
    <w:rsid w:val="00F26C3E"/>
    <w:rsid w:val="00F40F8C"/>
    <w:rsid w:val="00F47899"/>
    <w:rsid w:val="00FA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C6A"/>
  </w:style>
  <w:style w:type="paragraph" w:styleId="a6">
    <w:name w:val="footer"/>
    <w:basedOn w:val="a"/>
    <w:link w:val="a7"/>
    <w:uiPriority w:val="99"/>
    <w:unhideWhenUsed/>
    <w:rsid w:val="000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C6A"/>
  </w:style>
  <w:style w:type="character" w:styleId="a8">
    <w:name w:val="Hyperlink"/>
    <w:basedOn w:val="a0"/>
    <w:uiPriority w:val="99"/>
    <w:unhideWhenUsed/>
    <w:rsid w:val="00BC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7C6A"/>
  </w:style>
  <w:style w:type="paragraph" w:styleId="a6">
    <w:name w:val="footer"/>
    <w:basedOn w:val="a"/>
    <w:link w:val="a7"/>
    <w:uiPriority w:val="99"/>
    <w:unhideWhenUsed/>
    <w:rsid w:val="000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7C6A"/>
  </w:style>
  <w:style w:type="character" w:styleId="a8">
    <w:name w:val="Hyperlink"/>
    <w:basedOn w:val="a0"/>
    <w:uiPriority w:val="99"/>
    <w:unhideWhenUsed/>
    <w:rsid w:val="00BC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b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Крапчетова Елена Николаевна</dc:creator>
  <cp:lastModifiedBy>123</cp:lastModifiedBy>
  <cp:revision>8</cp:revision>
  <cp:lastPrinted>2018-05-18T07:33:00Z</cp:lastPrinted>
  <dcterms:created xsi:type="dcterms:W3CDTF">2018-05-18T07:30:00Z</dcterms:created>
  <dcterms:modified xsi:type="dcterms:W3CDTF">2019-01-29T13:59:00Z</dcterms:modified>
</cp:coreProperties>
</file>